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78" w:rsidRDefault="000F7B7E">
      <w:pPr>
        <w:rPr>
          <w:rFonts w:ascii="Times New Roman" w:hAnsi="Times New Roman"/>
        </w:rPr>
      </w:pPr>
      <w:r>
        <w:rPr>
          <w:rFonts w:ascii="Times New Roman" w:hAnsi="Times New Roman"/>
        </w:rPr>
        <w:t>Мое УТП (уникальное торговое предложение)</w:t>
      </w:r>
      <w:r w:rsidR="00CB7F77">
        <w:rPr>
          <w:rFonts w:ascii="Times New Roman" w:hAnsi="Times New Roman"/>
        </w:rPr>
        <w:t>:</w:t>
      </w:r>
    </w:p>
    <w:p w:rsidR="000F7B7E" w:rsidRDefault="000F7B7E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</w:t>
      </w:r>
      <w:proofErr w:type="spellStart"/>
      <w:r>
        <w:rPr>
          <w:rFonts w:ascii="Times New Roman" w:hAnsi="Times New Roman"/>
        </w:rPr>
        <w:t>лендингов</w:t>
      </w:r>
      <w:proofErr w:type="spellEnd"/>
    </w:p>
    <w:p w:rsidR="000F7B7E" w:rsidRDefault="000F7B7E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Прототип сайта бесплатно</w:t>
      </w:r>
      <w:r w:rsidR="00EB23DD">
        <w:rPr>
          <w:rFonts w:ascii="Times New Roman" w:hAnsi="Times New Roman"/>
        </w:rPr>
        <w:t xml:space="preserve"> перед началом работы</w:t>
      </w:r>
    </w:p>
    <w:p w:rsidR="00EB23DD" w:rsidRDefault="00EB23DD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Быстро: 1-3 дня (в зависимости от длины </w:t>
      </w:r>
      <w:proofErr w:type="spellStart"/>
      <w:r>
        <w:rPr>
          <w:rFonts w:ascii="Times New Roman" w:hAnsi="Times New Roman"/>
        </w:rPr>
        <w:t>лендинга</w:t>
      </w:r>
      <w:proofErr w:type="spellEnd"/>
      <w:r>
        <w:rPr>
          <w:rFonts w:ascii="Times New Roman" w:hAnsi="Times New Roman"/>
        </w:rPr>
        <w:t>)</w:t>
      </w:r>
    </w:p>
    <w:p w:rsidR="00EB23DD" w:rsidRDefault="00EB23DD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 макета на выбор</w:t>
      </w:r>
    </w:p>
    <w:p w:rsidR="00EB23DD" w:rsidRDefault="00EB23DD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Оплата любым удобным для </w:t>
      </w:r>
      <w:r w:rsidR="00ED7F42">
        <w:rPr>
          <w:rFonts w:ascii="Times New Roman" w:hAnsi="Times New Roman"/>
        </w:rPr>
        <w:t>вас способом по факту, либо Безопасная Сделка</w:t>
      </w:r>
    </w:p>
    <w:p w:rsidR="00F16E2D" w:rsidRDefault="00F16E2D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Аудит (анализ дизайна и рекомендации по его улучшению) вашего второго сайта бесплатно после завершения сделки</w:t>
      </w:r>
    </w:p>
    <w:p w:rsidR="00694D8C" w:rsidRDefault="00F16E2D" w:rsidP="000F7B7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повторном обращении – скидка 500 руб.</w:t>
      </w:r>
    </w:p>
    <w:p w:rsidR="00F16E2D" w:rsidRPr="00694D8C" w:rsidRDefault="00694D8C" w:rsidP="00694D8C">
      <w:pPr>
        <w:tabs>
          <w:tab w:val="left" w:pos="6296"/>
        </w:tabs>
      </w:pPr>
      <w:r>
        <w:tab/>
      </w:r>
      <w:bookmarkStart w:id="0" w:name="_GoBack"/>
      <w:bookmarkEnd w:id="0"/>
    </w:p>
    <w:sectPr w:rsidR="00F16E2D" w:rsidRPr="006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GentiumAlt"/>
    <w:panose1 w:val="020F0502020204030204"/>
    <w:charset w:val="00"/>
    <w:family w:val="roman"/>
    <w:notTrueType/>
    <w:pitch w:val="default"/>
  </w:font>
  <w:font w:name="Cambria">
    <w:altName w:val="GentiumAl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708A"/>
    <w:multiLevelType w:val="hybridMultilevel"/>
    <w:tmpl w:val="671C2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49"/>
    <w:rsid w:val="000F7B7E"/>
    <w:rsid w:val="00694D8C"/>
    <w:rsid w:val="009F5A78"/>
    <w:rsid w:val="00C32849"/>
    <w:rsid w:val="00CB7F77"/>
    <w:rsid w:val="00EB23DD"/>
    <w:rsid w:val="00ED7F42"/>
    <w:rsid w:val="00F1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2014-10-15T14:36:00Z</dcterms:created>
  <dcterms:modified xsi:type="dcterms:W3CDTF">2014-10-15T14:42:00Z</dcterms:modified>
</cp:coreProperties>
</file>